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4174"/>
        <w:gridCol w:w="3153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bookmarkStart w:id="0" w:name="_GoBack"/>
            <w:bookmarkEnd w:id="0"/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 xml:space="preserve">Местная администрация МО </w:t>
            </w:r>
            <w:proofErr w:type="gramStart"/>
            <w:r w:rsidRPr="00FE7ABF">
              <w:rPr>
                <w:szCs w:val="24"/>
              </w:rPr>
              <w:t>Русско-</w:t>
            </w:r>
            <w:r w:rsidR="001D2283">
              <w:rPr>
                <w:szCs w:val="24"/>
              </w:rPr>
              <w:t>Высоцкое</w:t>
            </w:r>
            <w:proofErr w:type="gramEnd"/>
            <w:r w:rsidRPr="00FE7ABF">
              <w:rPr>
                <w:szCs w:val="24"/>
              </w:rPr>
              <w:t xml:space="preserve">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543F9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7054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53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43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08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FE363E" w:rsidTr="00543F9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49608A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543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63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43F9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A06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74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r w:rsidR="001D2283">
              <w:rPr>
                <w:rFonts w:ascii="Times New Roman" w:hAnsi="Times New Roman" w:cs="Times New Roman"/>
                <w:sz w:val="24"/>
                <w:szCs w:val="24"/>
              </w:rPr>
              <w:t>Высоцкое</w:t>
            </w:r>
            <w:proofErr w:type="gramEnd"/>
          </w:p>
        </w:tc>
        <w:tc>
          <w:tcPr>
            <w:tcW w:w="3153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543F9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7054" w:type="dxa"/>
            <w:gridSpan w:val="4"/>
          </w:tcPr>
          <w:p w:rsidR="00FE363E" w:rsidRPr="00543F9E" w:rsidRDefault="00455101" w:rsidP="00543F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0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53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rPr>
          <w:szCs w:val="24"/>
        </w:rPr>
      </w:pPr>
    </w:p>
    <w:p w:rsidR="00FE363E" w:rsidRDefault="00543F9E" w:rsidP="00543F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F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E363E" w:rsidRPr="00543F9E">
        <w:rPr>
          <w:rFonts w:ascii="Times New Roman" w:hAnsi="Times New Roman" w:cs="Times New Roman"/>
          <w:sz w:val="24"/>
          <w:szCs w:val="24"/>
        </w:rPr>
        <w:t xml:space="preserve">, </w:t>
      </w:r>
      <w:r w:rsidR="0049608A">
        <w:rPr>
          <w:rFonts w:ascii="Times New Roman" w:hAnsi="Times New Roman" w:cs="Times New Roman"/>
          <w:sz w:val="24"/>
          <w:szCs w:val="24"/>
        </w:rPr>
        <w:t>М</w:t>
      </w:r>
      <w:r w:rsidR="00FE363E" w:rsidRPr="00543F9E">
        <w:rPr>
          <w:rFonts w:ascii="Times New Roman" w:hAnsi="Times New Roman" w:cs="Times New Roman"/>
          <w:sz w:val="24"/>
          <w:szCs w:val="24"/>
        </w:rPr>
        <w:t>естная администрация МО Русско-</w:t>
      </w:r>
      <w:r w:rsidR="001D2283">
        <w:rPr>
          <w:rFonts w:ascii="Times New Roman" w:hAnsi="Times New Roman" w:cs="Times New Roman"/>
          <w:sz w:val="24"/>
          <w:szCs w:val="24"/>
        </w:rPr>
        <w:t>Высоцкое</w:t>
      </w:r>
      <w:proofErr w:type="gramEnd"/>
      <w:r w:rsidR="00FE363E" w:rsidRPr="00543F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43F9E" w:rsidRPr="00543F9E" w:rsidRDefault="00543F9E" w:rsidP="00543F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49608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>естной администрации муниципального образования Русско-</w:t>
      </w:r>
      <w:r w:rsidR="001D2283">
        <w:rPr>
          <w:rFonts w:ascii="Times New Roman" w:eastAsia="Times New Roman" w:hAnsi="Times New Roman" w:cs="Times New Roman"/>
          <w:sz w:val="24"/>
          <w:szCs w:val="24"/>
        </w:rPr>
        <w:t>Высоцкое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от 13 августа 2015 года № 63 «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>Об утверждении Порядка формирования,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>ведения и обязательного опубликования перечня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муниципального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>образования Русско-</w:t>
      </w:r>
      <w:r w:rsidR="001D2283">
        <w:rPr>
          <w:rFonts w:ascii="Times New Roman" w:eastAsia="Times New Roman" w:hAnsi="Times New Roman" w:cs="Times New Roman"/>
          <w:sz w:val="24"/>
          <w:szCs w:val="24"/>
        </w:rPr>
        <w:t>Высоцкое</w:t>
      </w:r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области, свободного от прав третьих лиц (за исключением имущественных прав субъектов малого и среднего</w:t>
      </w:r>
      <w:proofErr w:type="gramEnd"/>
      <w:r w:rsidR="00455101" w:rsidRPr="00455101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51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3D1BC1" w:rsidRPr="003D1BC1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</w:t>
      </w:r>
      <w:r w:rsidR="003D1BC1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</w:t>
      </w:r>
      <w:r w:rsidR="003D1BC1" w:rsidRPr="003D1BC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официального опубликования (обнародования). Разместить настоящее постановление на официальном сайте муниципального образования </w:t>
      </w:r>
      <w:proofErr w:type="gramStart"/>
      <w:r w:rsidR="003D1BC1" w:rsidRPr="003D1BC1">
        <w:rPr>
          <w:rFonts w:ascii="Times New Roman" w:eastAsia="Times New Roman" w:hAnsi="Times New Roman" w:cs="Times New Roman"/>
          <w:bCs/>
          <w:sz w:val="24"/>
          <w:szCs w:val="24"/>
        </w:rPr>
        <w:t>Русско-Высоцкое</w:t>
      </w:r>
      <w:proofErr w:type="gramEnd"/>
      <w:r w:rsidR="003D1BC1" w:rsidRPr="003D1BC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по адресу в сети Интернет: </w:t>
      </w:r>
      <w:hyperlink r:id="rId6" w:history="1">
        <w:r w:rsidR="003D1BC1" w:rsidRPr="003D1BC1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www.russko-vys.ru</w:t>
        </w:r>
      </w:hyperlink>
      <w:r w:rsidR="003D1BC1" w:rsidRPr="003D1BC1">
        <w:rPr>
          <w:rFonts w:ascii="Times New Roman" w:eastAsia="Times New Roman" w:hAnsi="Times New Roman" w:cs="Times New Roman"/>
          <w:bCs/>
          <w:sz w:val="24"/>
          <w:szCs w:val="24"/>
        </w:rPr>
        <w:t>, копию постановления разместить на стенде в помещении местной администрации и в помещении библиотеки МО Русско-Высоцкое сельское поселение</w:t>
      </w:r>
      <w:r w:rsidRPr="00543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F9E" w:rsidRPr="00543F9E" w:rsidRDefault="00543F9E" w:rsidP="00543F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C36488" w:rsidRPr="00C364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36488" w:rsidRPr="00C3648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F9E" w:rsidRDefault="00543F9E" w:rsidP="0054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488" w:rsidRDefault="00C36488" w:rsidP="0054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543F9E" w:rsidRPr="00543F9E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 местной администрации</w:t>
      </w:r>
    </w:p>
    <w:p w:rsidR="00013BD9" w:rsidRDefault="00543F9E" w:rsidP="0054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gramStart"/>
      <w:r w:rsidRPr="00543F9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proofErr w:type="gramEnd"/>
      <w:r w:rsidRPr="0054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                                         </w:t>
      </w:r>
      <w:r w:rsidR="00C364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64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А.И. Бырдин</w:t>
      </w:r>
    </w:p>
    <w:p w:rsidR="00455101" w:rsidRPr="00455101" w:rsidRDefault="00455101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101" w:rsidRDefault="00455101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9F35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администрации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МО Ломоносовский муниципальный район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Ленинградской области от </w:t>
      </w:r>
      <w:r w:rsidR="00E5246A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.10.2018г № </w:t>
      </w:r>
      <w:r w:rsidR="00A86CC5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Pr="00C1638A" w:rsidRDefault="00C1638A" w:rsidP="00C1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Par27"/>
      <w:bookmarkEnd w:id="1"/>
      <w:r w:rsidRPr="00C16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C1638A" w:rsidRPr="00C1638A" w:rsidRDefault="00C1638A" w:rsidP="00C1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Hlk528930766"/>
      <w:r w:rsidRPr="00C1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2"/>
      <w:r w:rsidRPr="00C1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638A" w:rsidRPr="00C1638A" w:rsidRDefault="00C1638A" w:rsidP="00C16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устанавливают правила формирования, ведения (в том числе ежегодного дополнения) и обязательного опубликования Перечня муниципального имущества,</w:t>
      </w:r>
      <w:r w:rsidRPr="00C16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Перечень может включаться  недвижимое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быть учтено в реестре муниципального имущества </w:t>
      </w:r>
      <w:bookmarkStart w:id="3" w:name="_Hlk526783971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bookmarkEnd w:id="3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3. В Перечень вносятся сведения о муниципальном имуществе, соответствующем следующим критериям: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б) муниципальное имущество не ограничено в обороте;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в отношении муниципального имущества не принято решение органами местного самоуправления МО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о предоставлении его иным лицам;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МО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Ленинградской области;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осуществляются постановлением </w:t>
      </w:r>
      <w:r w:rsidR="00A3763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администрации МО 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Ленинградской области об утверждении Перечня или о внесении в него дополнений (изменений) на основе предложений федеральных органов исполнительной власти, органов государственной власти Ленинградской области, органов местного самоуправления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C1638A" w:rsidRPr="00C1638A" w:rsidRDefault="00C1638A" w:rsidP="00ED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Внесение в Перечень изменений, не предусматривающих включения (исключения) из Перечня муниципального имущества, осуществляется не позднее 10 рабочих дней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5. Поступившие предложения по включению (исключению) объекта (объектов) из Перечня, рассматриваются</w:t>
      </w:r>
      <w:r w:rsidR="00CB1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местной администрации МО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Ленинградской области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Порядка;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перечня, с учетом положений пунктов 7 и 8 настоящего Порядка;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в) об отказе в учете предложения.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случае принятия решения об отказе в учете предложения, указанного в пункте 5 настоящего Порядка, </w:t>
      </w:r>
      <w:r w:rsidR="00F05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73"/>
      <w:bookmarkEnd w:id="4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F050E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Местная администрация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  <w:bookmarkStart w:id="5" w:name="Par76"/>
      <w:bookmarkEnd w:id="5"/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8. Уполномоченный орган исключает сведения о муниципальном имуществе из Перечня в одном из следующих случаях: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22.08.2008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 отношении муниципального имущества в установленном законом порядке принято решение о его использовании для муниципальных нужд; 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передачи объекта из муниципальной собственности в собственность другого муниципального образования, Ленинградской области, федеральную собственность;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д)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 установленных законом полномочий, решения вопросов местного значения или обеспечения исполнения уставной деятельности;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е) списания муниципального имущества в установленном порядке;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ж) невозможности использования муниципального имущества по целевому назначению.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9. Сведения о муниципальном имуществе вносятся в Перечень в составе и по форме в соответствии с приложением к настоящему Порядку.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изменений в отдельные законодательные акты Российской Федерации».</w:t>
      </w:r>
    </w:p>
    <w:p w:rsidR="00C1638A" w:rsidRPr="00C1638A" w:rsidRDefault="00C1638A" w:rsidP="00C1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Перечень и внесенные в него дополнения (изменения) утверждаются постановлением местной администрации МО </w:t>
      </w:r>
      <w:proofErr w:type="gramStart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proofErr w:type="gramEnd"/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МО Ломоносовский муниципальный район Ленинградской области и подлежат размещению на официальном сайте МО Русско-</w:t>
      </w:r>
      <w:r w:rsidR="001D228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Высоцкое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с.п. в информационно-телекоммуникационной сети "Интернет" по адресу: http://russko-vys.ru</w:t>
      </w:r>
      <w:r w:rsidR="00C36488" w:rsidRPr="00C3648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1638A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3 рабочих дней со дня утверждения.</w:t>
      </w:r>
    </w:p>
    <w:p w:rsidR="00455101" w:rsidRDefault="00455101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101" w:rsidRDefault="00455101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0E3" w:rsidRDefault="00F050E3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0E3" w:rsidRPr="00455101" w:rsidRDefault="00F050E3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8A" w:rsidRDefault="00C1638A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F050E3" w:rsidTr="00B7587F">
        <w:tc>
          <w:tcPr>
            <w:tcW w:w="4361" w:type="dxa"/>
          </w:tcPr>
          <w:p w:rsidR="00F050E3" w:rsidRDefault="00F050E3" w:rsidP="00621C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50E3" w:rsidRPr="00B7587F" w:rsidRDefault="00F050E3" w:rsidP="00B758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к Порядку </w:t>
            </w:r>
            <w:r w:rsidRPr="00F05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621CB3" w:rsidRDefault="00DC1BEE" w:rsidP="00621CB3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CB3">
        <w:rPr>
          <w:rFonts w:ascii="Times New Roman" w:eastAsia="Times New Roman" w:hAnsi="Times New Roman" w:cs="Times New Roman"/>
          <w:sz w:val="24"/>
          <w:szCs w:val="24"/>
        </w:rPr>
        <w:t>Перечень муниципального имущества муниципальн</w:t>
      </w:r>
      <w:r w:rsidR="00621CB3" w:rsidRPr="00621CB3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 </w:t>
      </w:r>
      <w:proofErr w:type="gramStart"/>
      <w:r w:rsidR="00621CB3" w:rsidRPr="00621CB3">
        <w:rPr>
          <w:rFonts w:ascii="Times New Roman" w:eastAsia="Times New Roman" w:hAnsi="Times New Roman" w:cs="Times New Roman"/>
          <w:sz w:val="24"/>
          <w:szCs w:val="24"/>
        </w:rPr>
        <w:t>Русско-</w:t>
      </w:r>
      <w:r w:rsidR="001D2283">
        <w:rPr>
          <w:rFonts w:ascii="Times New Roman" w:eastAsia="Times New Roman" w:hAnsi="Times New Roman" w:cs="Times New Roman"/>
          <w:sz w:val="24"/>
          <w:szCs w:val="24"/>
        </w:rPr>
        <w:t>Высоцкое</w:t>
      </w:r>
      <w:proofErr w:type="gramEnd"/>
      <w:r w:rsidR="00621CB3" w:rsidRPr="00621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CB3">
        <w:rPr>
          <w:rFonts w:ascii="Times New Roman" w:eastAsia="Times New Roman" w:hAnsi="Times New Roman" w:cs="Times New Roman"/>
          <w:sz w:val="24"/>
          <w:szCs w:val="24"/>
        </w:rPr>
        <w:t>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21CB3" w:rsidRPr="00DC1BEE" w:rsidRDefault="00621CB3" w:rsidP="00621C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621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80"/>
        <w:gridCol w:w="2019"/>
        <w:gridCol w:w="1276"/>
        <w:gridCol w:w="1418"/>
        <w:gridCol w:w="1417"/>
        <w:gridCol w:w="1134"/>
        <w:gridCol w:w="1418"/>
      </w:tblGrid>
      <w:tr w:rsidR="00DC1BEE" w:rsidRPr="00BF7F62" w:rsidTr="00455101">
        <w:trPr>
          <w:trHeight w:val="6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F7F6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имущества (с указанием индивидуализированных признаков)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Полное наименование арендатора или пользователя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Номер и дата договора аренды (пользования), срок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Отметка о внесении в перечень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Отметка об исключении из перечня</w:t>
            </w:r>
          </w:p>
        </w:tc>
      </w:tr>
      <w:tr w:rsidR="00BF7F62" w:rsidRPr="00BF7F62" w:rsidTr="00455101">
        <w:trPr>
          <w:trHeight w:val="9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дата внесения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основание (наименование, дата и номер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дата исключения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основание (наименование, дата и номер документа)</w:t>
            </w:r>
          </w:p>
        </w:tc>
      </w:tr>
      <w:tr w:rsidR="00BF7F62" w:rsidRPr="00BF7F62" w:rsidTr="004551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7F62" w:rsidRPr="00BF7F62" w:rsidTr="00455101">
        <w:trPr>
          <w:trHeight w:val="21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 xml:space="preserve">188516, </w:t>
            </w:r>
            <w:proofErr w:type="gramStart"/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Ленинградская</w:t>
            </w:r>
            <w:proofErr w:type="gramEnd"/>
            <w:r w:rsidRPr="00BF7F62">
              <w:rPr>
                <w:rFonts w:ascii="Times New Roman" w:eastAsia="Times New Roman" w:hAnsi="Times New Roman" w:cs="Times New Roman"/>
                <w:color w:val="000000"/>
              </w:rPr>
              <w:t xml:space="preserve"> обл. Ломоносовский р-н, с. Русско-</w:t>
            </w:r>
            <w:r w:rsidR="001D2283">
              <w:rPr>
                <w:rFonts w:ascii="Times New Roman" w:eastAsia="Times New Roman" w:hAnsi="Times New Roman" w:cs="Times New Roman"/>
                <w:color w:val="000000"/>
              </w:rPr>
              <w:t>Высоцкое</w:t>
            </w: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, д. 3 помещения в здании администрации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FA0627" w:rsidRDefault="00FA0627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627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«Жилкомгарант Ломоносовского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C" w:rsidRDefault="00B6395C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 №1/16Ар от 02.02.2016</w:t>
            </w:r>
          </w:p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B6395C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B6395C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Постановление от 09.03.2017 г. 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1BEE" w:rsidRPr="00543F9E" w:rsidRDefault="00DC1BEE" w:rsidP="0054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1BEE" w:rsidRPr="00543F9E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3E"/>
    <w:rsid w:val="00013BD9"/>
    <w:rsid w:val="000A408E"/>
    <w:rsid w:val="00172E4E"/>
    <w:rsid w:val="001D2283"/>
    <w:rsid w:val="003D1BC1"/>
    <w:rsid w:val="00455101"/>
    <w:rsid w:val="0049608A"/>
    <w:rsid w:val="00543F9E"/>
    <w:rsid w:val="00621CB3"/>
    <w:rsid w:val="0069542E"/>
    <w:rsid w:val="007A2910"/>
    <w:rsid w:val="00960BD1"/>
    <w:rsid w:val="009720BA"/>
    <w:rsid w:val="009F351D"/>
    <w:rsid w:val="00A37639"/>
    <w:rsid w:val="00A86CC5"/>
    <w:rsid w:val="00B6395C"/>
    <w:rsid w:val="00B7587F"/>
    <w:rsid w:val="00BA521C"/>
    <w:rsid w:val="00BF7F62"/>
    <w:rsid w:val="00C1638A"/>
    <w:rsid w:val="00C36488"/>
    <w:rsid w:val="00CB19D1"/>
    <w:rsid w:val="00DC1BEE"/>
    <w:rsid w:val="00E5246A"/>
    <w:rsid w:val="00E5726F"/>
    <w:rsid w:val="00ED3B37"/>
    <w:rsid w:val="00F050E3"/>
    <w:rsid w:val="00FA0627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3F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163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638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0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3F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163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638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0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sko-vy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RussVis</cp:lastModifiedBy>
  <cp:revision>2</cp:revision>
  <cp:lastPrinted>2018-10-30T10:48:00Z</cp:lastPrinted>
  <dcterms:created xsi:type="dcterms:W3CDTF">2018-11-13T14:31:00Z</dcterms:created>
  <dcterms:modified xsi:type="dcterms:W3CDTF">2018-11-13T14:31:00Z</dcterms:modified>
</cp:coreProperties>
</file>