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371A9A">
        <w:trPr>
          <w:cantSplit/>
          <w:trHeight w:val="567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371A9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7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371A9A" w:rsidP="00371A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B858D6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трансфертов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71A9A" w:rsidRPr="00A7599D">
        <w:rPr>
          <w:rFonts w:ascii="Times New Roman" w:hAnsi="Times New Roman" w:cs="Times New Roman"/>
          <w:color w:val="000000"/>
          <w:sz w:val="24"/>
          <w:szCs w:val="24"/>
        </w:rPr>
        <w:t>со статьей</w:t>
      </w:r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077E56" w:rsidRPr="00A7599D">
        <w:rPr>
          <w:rFonts w:ascii="Times New Roman" w:hAnsi="Times New Roman" w:cs="Times New Roman"/>
          <w:sz w:val="24"/>
          <w:szCs w:val="24"/>
        </w:rPr>
        <w:t>», администрация</w:t>
      </w:r>
      <w:r w:rsidR="00077E56">
        <w:rPr>
          <w:rFonts w:ascii="Times New Roman" w:hAnsi="Times New Roman" w:cs="Times New Roman"/>
          <w:sz w:val="24"/>
          <w:szCs w:val="24"/>
        </w:rPr>
        <w:t xml:space="preserve"> </w:t>
      </w:r>
      <w:r w:rsidR="00077E56" w:rsidRPr="00A7599D">
        <w:rPr>
          <w:rFonts w:ascii="Times New Roman" w:hAnsi="Times New Roman" w:cs="Times New Roman"/>
          <w:sz w:val="24"/>
          <w:szCs w:val="24"/>
        </w:rPr>
        <w:t>МО</w:t>
      </w:r>
      <w:r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осуществление</w:t>
      </w:r>
      <w:r w:rsidR="00D94D21" w:rsidRPr="004C2755">
        <w:rPr>
          <w:rStyle w:val="a4"/>
          <w:b w:val="0"/>
          <w:color w:val="333333"/>
        </w:rPr>
        <w:t xml:space="preserve">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(Приложение №1).</w:t>
      </w:r>
    </w:p>
    <w:p w:rsidR="00D94D21" w:rsidRDefault="00D94D21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 Методику</w:t>
      </w:r>
      <w:r>
        <w:rPr>
          <w:b/>
        </w:rPr>
        <w:t xml:space="preserve"> </w:t>
      </w:r>
      <w:r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передачу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 </w:t>
      </w:r>
      <w:r>
        <w:rPr>
          <w:rStyle w:val="a4"/>
          <w:b w:val="0"/>
          <w:color w:val="333333"/>
        </w:rPr>
        <w:t>(Приложение №2).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t>Постановление</w:t>
      </w:r>
      <w:r w:rsidR="00371A9A">
        <w:t xml:space="preserve"> от 10.12.2018 г № 130 «Об утверждении </w:t>
      </w:r>
      <w:r>
        <w:t xml:space="preserve">методик </w:t>
      </w:r>
      <w:r w:rsidRPr="00077E56">
        <w:t>расчетов межбюджетных трансфертов бюджету Ломоносовского района Ленинградской области из бюджета муниципального образования Русско-Высоцкое поселение</w:t>
      </w:r>
      <w:r>
        <w:t>» считать утратившим силу с 01.01.2020 г.</w:t>
      </w:r>
    </w:p>
    <w:p w:rsidR="00A7599D" w:rsidRPr="00A7599D" w:rsidRDefault="00A7599D" w:rsidP="00077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077E5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077E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077E56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E56" w:rsidRDefault="00077E56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lastRenderedPageBreak/>
        <w:t>Приложение  №</w:t>
      </w:r>
      <w:proofErr w:type="gramEnd"/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от </w:t>
      </w:r>
      <w:r w:rsidR="00371A9A">
        <w:rPr>
          <w:color w:val="333333"/>
        </w:rPr>
        <w:t>06</w:t>
      </w:r>
      <w:r>
        <w:rPr>
          <w:color w:val="333333"/>
        </w:rPr>
        <w:t>.1</w:t>
      </w:r>
      <w:r w:rsidR="00371A9A">
        <w:rPr>
          <w:color w:val="333333"/>
        </w:rPr>
        <w:t>1</w:t>
      </w:r>
      <w:r>
        <w:rPr>
          <w:color w:val="333333"/>
        </w:rPr>
        <w:t>.201</w:t>
      </w:r>
      <w:r w:rsidR="00371A9A">
        <w:rPr>
          <w:color w:val="333333"/>
        </w:rPr>
        <w:t>9</w:t>
      </w:r>
      <w:r>
        <w:rPr>
          <w:color w:val="333333"/>
        </w:rPr>
        <w:t xml:space="preserve"> г № </w:t>
      </w:r>
      <w:r w:rsidR="00371A9A">
        <w:rPr>
          <w:color w:val="333333"/>
        </w:rPr>
        <w:t>201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r w:rsidR="00371A9A" w:rsidRPr="00B858D6">
        <w:rPr>
          <w:rStyle w:val="a4"/>
          <w:color w:val="333333"/>
        </w:rPr>
        <w:t>на осуществление</w:t>
      </w:r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r w:rsidR="00371A9A">
        <w:rPr>
          <w:color w:val="333333"/>
        </w:rPr>
        <w:t>муниципального</w:t>
      </w:r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r w:rsidR="00371A9A">
        <w:rPr>
          <w:color w:val="333333"/>
        </w:rPr>
        <w:t>соответствии</w:t>
      </w:r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</w:t>
      </w:r>
      <w:r w:rsidR="00B858D6" w:rsidRPr="00B858D6">
        <w:rPr>
          <w:color w:val="333333"/>
        </w:rPr>
        <w:t xml:space="preserve"> </w:t>
      </w:r>
      <w:r w:rsidR="00626A0B">
        <w:rPr>
          <w:color w:val="333333"/>
        </w:rPr>
        <w:t>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B858D6" w:rsidRPr="00B858D6">
        <w:rPr>
          <w:color w:val="333333"/>
        </w:rPr>
        <w:t xml:space="preserve"> </w:t>
      </w:r>
      <w:proofErr w:type="spellStart"/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</w:t>
      </w:r>
      <w:proofErr w:type="gramStart"/>
      <w:r w:rsidR="00B858D6" w:rsidRPr="00B858D6">
        <w:rPr>
          <w:color w:val="333333"/>
        </w:rPr>
        <w:t xml:space="preserve">=  </w:t>
      </w:r>
      <w:r w:rsidR="00371A9A">
        <w:rPr>
          <w:color w:val="333333"/>
        </w:rPr>
        <w:t>О</w:t>
      </w:r>
      <w:proofErr w:type="gramEnd"/>
      <w:r>
        <w:rPr>
          <w:color w:val="333333"/>
        </w:rPr>
        <w:t xml:space="preserve"> = </w:t>
      </w:r>
      <w:r w:rsidR="00371A9A">
        <w:rPr>
          <w:color w:val="333333"/>
        </w:rPr>
        <w:t>92</w:t>
      </w:r>
      <w:r>
        <w:rPr>
          <w:color w:val="333333"/>
        </w:rPr>
        <w:t> 000,00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</w:t>
      </w:r>
      <w:r w:rsidR="00371A9A">
        <w:rPr>
          <w:color w:val="333333"/>
        </w:rPr>
        <w:t>= 92 000</w:t>
      </w:r>
      <w:r>
        <w:rPr>
          <w:color w:val="333333"/>
        </w:rPr>
        <w:t xml:space="preserve"> рублей – объем средств, необходимых для исполнения переданных полномочий.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A7599D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1A9A" w:rsidRPr="00B858D6" w:rsidRDefault="00371A9A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</w:t>
      </w:r>
      <w:r w:rsidR="00371A9A" w:rsidRPr="00371A9A">
        <w:rPr>
          <w:color w:val="333333"/>
        </w:rPr>
        <w:t>от 06.11.2019 г № 201</w:t>
      </w: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r w:rsidR="00371A9A" w:rsidRPr="00B858D6">
        <w:rPr>
          <w:rStyle w:val="a4"/>
          <w:color w:val="333333"/>
        </w:rPr>
        <w:t>поселения на передачу</w:t>
      </w:r>
      <w:r w:rsidRPr="00B858D6">
        <w:rPr>
          <w:rStyle w:val="a4"/>
          <w:color w:val="333333"/>
        </w:rPr>
        <w:t xml:space="preserve"> контрольно-счетной </w:t>
      </w:r>
      <w:r w:rsidR="00626A0B">
        <w:rPr>
          <w:rStyle w:val="a4"/>
          <w:color w:val="333333"/>
        </w:rPr>
        <w:t>палаты</w:t>
      </w:r>
      <w:r w:rsidRPr="00B858D6">
        <w:rPr>
          <w:rStyle w:val="a4"/>
          <w:color w:val="333333"/>
        </w:rPr>
        <w:t xml:space="preserve"> 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Pr="00B858D6">
        <w:rPr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Ломоносовского</w:t>
      </w:r>
      <w:r w:rsidR="00626A0B" w:rsidRPr="00626A0B">
        <w:rPr>
          <w:rStyle w:val="a4"/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</w:t>
      </w:r>
      <w:r w:rsidRPr="00B858D6">
        <w:rPr>
          <w:color w:val="333333"/>
        </w:rPr>
        <w:t xml:space="preserve"> </w:t>
      </w:r>
      <w:r w:rsidR="00626A0B">
        <w:rPr>
          <w:color w:val="333333"/>
        </w:rPr>
        <w:t xml:space="preserve">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3625F9" w:rsidRPr="00B858D6">
        <w:rPr>
          <w:color w:val="333333"/>
        </w:rPr>
        <w:t xml:space="preserve"> </w:t>
      </w:r>
      <w:proofErr w:type="spellStart"/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</w:t>
      </w:r>
      <w:proofErr w:type="gramStart"/>
      <w:r w:rsidR="003625F9" w:rsidRPr="00B858D6">
        <w:rPr>
          <w:color w:val="333333"/>
        </w:rPr>
        <w:t xml:space="preserve">=  </w:t>
      </w:r>
      <w:r>
        <w:rPr>
          <w:color w:val="333333"/>
        </w:rPr>
        <w:t>О</w:t>
      </w:r>
      <w:proofErr w:type="gramEnd"/>
      <w:r>
        <w:rPr>
          <w:color w:val="333333"/>
        </w:rPr>
        <w:t xml:space="preserve"> =</w:t>
      </w:r>
      <w:r w:rsidR="00371A9A">
        <w:rPr>
          <w:color w:val="333333"/>
        </w:rPr>
        <w:t>20 0</w:t>
      </w:r>
      <w:r>
        <w:rPr>
          <w:color w:val="333333"/>
        </w:rPr>
        <w:t>00,00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О = </w:t>
      </w:r>
      <w:r w:rsidR="00371A9A">
        <w:rPr>
          <w:color w:val="333333"/>
        </w:rPr>
        <w:t>20</w:t>
      </w:r>
      <w:r>
        <w:rPr>
          <w:color w:val="333333"/>
        </w:rPr>
        <w:t> </w:t>
      </w:r>
      <w:r w:rsidR="00371A9A">
        <w:rPr>
          <w:color w:val="333333"/>
        </w:rPr>
        <w:t>0</w:t>
      </w:r>
      <w:r>
        <w:rPr>
          <w:color w:val="333333"/>
        </w:rPr>
        <w:t xml:space="preserve">00,00 </w:t>
      </w:r>
      <w:r w:rsidR="00371A9A">
        <w:rPr>
          <w:color w:val="333333"/>
        </w:rPr>
        <w:t>рублей – объем</w:t>
      </w:r>
      <w:r>
        <w:rPr>
          <w:color w:val="333333"/>
        </w:rPr>
        <w:t xml:space="preserve">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sectPr w:rsidR="005147ED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77E56"/>
    <w:rsid w:val="000C46DE"/>
    <w:rsid w:val="001F2DC3"/>
    <w:rsid w:val="00277226"/>
    <w:rsid w:val="003625F9"/>
    <w:rsid w:val="00371A9A"/>
    <w:rsid w:val="00402439"/>
    <w:rsid w:val="005147ED"/>
    <w:rsid w:val="00626A0B"/>
    <w:rsid w:val="00877DAF"/>
    <w:rsid w:val="00A7599D"/>
    <w:rsid w:val="00B24971"/>
    <w:rsid w:val="00B858D6"/>
    <w:rsid w:val="00CC579E"/>
    <w:rsid w:val="00D94D21"/>
    <w:rsid w:val="00EC2CE2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cp:lastPrinted>2018-11-14T15:53:00Z</cp:lastPrinted>
  <dcterms:created xsi:type="dcterms:W3CDTF">2019-11-07T14:25:00Z</dcterms:created>
  <dcterms:modified xsi:type="dcterms:W3CDTF">2019-11-07T14:37:00Z</dcterms:modified>
</cp:coreProperties>
</file>